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C3501" w14:textId="2B76958F" w:rsidR="006704A3" w:rsidRPr="006704A3" w:rsidRDefault="00BD1A03" w:rsidP="00BD1A03">
      <w:pPr>
        <w:jc w:val="center"/>
        <w:rPr>
          <w:rFonts w:ascii="Arial" w:hAnsi="Arial" w:cs="Arial"/>
        </w:rPr>
      </w:pPr>
      <w:r w:rsidRPr="00BD1A03">
        <w:rPr>
          <w:rFonts w:ascii="Arial" w:hAnsi="Arial" w:cs="Arial"/>
          <w:b/>
          <w:bCs/>
        </w:rPr>
        <w:t>FACILITARÁ AYUNTAMIENTO DE BJ APERTURA DE EMPRESAS PARA MUJERES</w:t>
      </w:r>
    </w:p>
    <w:p w14:paraId="1F003199" w14:textId="77777777" w:rsidR="006704A3" w:rsidRPr="006704A3" w:rsidRDefault="006704A3" w:rsidP="006704A3">
      <w:pPr>
        <w:jc w:val="both"/>
        <w:rPr>
          <w:rFonts w:ascii="Arial" w:hAnsi="Arial" w:cs="Arial"/>
        </w:rPr>
      </w:pPr>
    </w:p>
    <w:p w14:paraId="4B3A2E90" w14:textId="77777777" w:rsidR="00BD1A03" w:rsidRPr="00BD1A03" w:rsidRDefault="00BD1A03" w:rsidP="00BD1A03">
      <w:pPr>
        <w:jc w:val="both"/>
        <w:rPr>
          <w:rFonts w:ascii="Arial" w:hAnsi="Arial" w:cs="Arial"/>
        </w:rPr>
      </w:pPr>
      <w:r>
        <w:rPr>
          <w:rFonts w:ascii="Arial" w:hAnsi="Arial" w:cs="Arial"/>
          <w:b/>
          <w:bCs/>
        </w:rPr>
        <w:t>Cancún, Q. R., a 20</w:t>
      </w:r>
      <w:r w:rsidR="006704A3" w:rsidRPr="006704A3">
        <w:rPr>
          <w:rFonts w:ascii="Arial" w:hAnsi="Arial" w:cs="Arial"/>
          <w:b/>
          <w:bCs/>
        </w:rPr>
        <w:t xml:space="preserve"> de agosto de 2023</w:t>
      </w:r>
      <w:r w:rsidR="006704A3" w:rsidRPr="006704A3">
        <w:rPr>
          <w:rFonts w:ascii="Arial" w:hAnsi="Arial" w:cs="Arial"/>
        </w:rPr>
        <w:t xml:space="preserve">.- </w:t>
      </w:r>
      <w:r w:rsidRPr="00BD1A03">
        <w:rPr>
          <w:rFonts w:ascii="Arial" w:hAnsi="Arial" w:cs="Arial"/>
        </w:rPr>
        <w:t xml:space="preserve">Derivado de la instrucción de la Presidenta Municipal, Ana Paty Peralta, de dar todo el apoyo para el emprendimiento de las mujeres, sobre todo las beneficiarias del programa “Ellas Facturan”, el Instituto Municipal de Desarrollo Administrativo e Innovación (IMDAI) alista diferentes acciones, dentro de las cuales se destaca la apertura de un módulo de atención personalizada para este sector. </w:t>
      </w:r>
    </w:p>
    <w:p w14:paraId="121935E7" w14:textId="77777777" w:rsidR="00BD1A03" w:rsidRPr="00BD1A03" w:rsidRDefault="00BD1A03" w:rsidP="00BD1A03">
      <w:pPr>
        <w:jc w:val="both"/>
        <w:rPr>
          <w:rFonts w:ascii="Arial" w:hAnsi="Arial" w:cs="Arial"/>
        </w:rPr>
      </w:pPr>
    </w:p>
    <w:p w14:paraId="6C35A32D" w14:textId="77777777" w:rsidR="00BD1A03" w:rsidRPr="00BD1A03" w:rsidRDefault="00BD1A03" w:rsidP="00BD1A03">
      <w:pPr>
        <w:jc w:val="both"/>
        <w:rPr>
          <w:rFonts w:ascii="Arial" w:hAnsi="Arial" w:cs="Arial"/>
        </w:rPr>
      </w:pPr>
      <w:r w:rsidRPr="00BD1A03">
        <w:rPr>
          <w:rFonts w:ascii="Arial" w:hAnsi="Arial" w:cs="Arial"/>
        </w:rPr>
        <w:t xml:space="preserve">La titular de dicha dependencia, Ana Saraí Pérez Sánchez, resaltó que en la pasada presentación oficial de dicha en mayo, se indicó que además de capacitación, vinculación, espacios de comercialización, a las féminas se les apoyará con agilización de sus procedimientos administrativos en la Ventanilla Única de Trámites y Servicios, con la encomienda de tener toda la apertura para que abran sus negocios porque no es solamente un respaldo de palabra, sino tiene que ser de hechos tangibles para que puedan crecer en sus emprendimientos. </w:t>
      </w:r>
    </w:p>
    <w:p w14:paraId="60C1E165" w14:textId="77777777" w:rsidR="00BD1A03" w:rsidRPr="00BD1A03" w:rsidRDefault="00BD1A03" w:rsidP="00BD1A03">
      <w:pPr>
        <w:jc w:val="both"/>
        <w:rPr>
          <w:rFonts w:ascii="Arial" w:hAnsi="Arial" w:cs="Arial"/>
        </w:rPr>
      </w:pPr>
    </w:p>
    <w:p w14:paraId="08F0B6D6" w14:textId="77777777" w:rsidR="00BD1A03" w:rsidRPr="00BD1A03" w:rsidRDefault="00BD1A03" w:rsidP="00BD1A03">
      <w:pPr>
        <w:jc w:val="both"/>
        <w:rPr>
          <w:rFonts w:ascii="Arial" w:hAnsi="Arial" w:cs="Arial"/>
        </w:rPr>
      </w:pPr>
      <w:r w:rsidRPr="00BD1A03">
        <w:rPr>
          <w:rFonts w:ascii="Arial" w:hAnsi="Arial" w:cs="Arial"/>
        </w:rPr>
        <w:t xml:space="preserve">Recordó que actualmente se otorga a todos los ciudadanos el asesoramiento correspondiente para la creación de los comercios a través del Sistema de Apertura Rápida de Empresas (SARE), a fin de que cumplan con las normativas vigentes, por lo que se busca el mecanismo de cómo se les va a apoyar a ellas de manera directa para el esclarecimiento de dudas o dar seguimiento a los avances de su procedimiento. </w:t>
      </w:r>
    </w:p>
    <w:p w14:paraId="15A2ECBD" w14:textId="77777777" w:rsidR="00BD1A03" w:rsidRPr="00BD1A03" w:rsidRDefault="00BD1A03" w:rsidP="00BD1A03">
      <w:pPr>
        <w:jc w:val="both"/>
        <w:rPr>
          <w:rFonts w:ascii="Arial" w:hAnsi="Arial" w:cs="Arial"/>
        </w:rPr>
      </w:pPr>
    </w:p>
    <w:p w14:paraId="70DA45A5" w14:textId="308C1AF4" w:rsidR="006704A3" w:rsidRPr="006704A3" w:rsidRDefault="00BD1A03" w:rsidP="00BD1A03">
      <w:pPr>
        <w:jc w:val="both"/>
        <w:rPr>
          <w:rFonts w:ascii="Arial" w:hAnsi="Arial" w:cs="Arial"/>
        </w:rPr>
      </w:pPr>
      <w:r w:rsidRPr="00BD1A03">
        <w:rPr>
          <w:rFonts w:ascii="Arial" w:hAnsi="Arial" w:cs="Arial"/>
        </w:rPr>
        <w:t xml:space="preserve">Además, indicó que se podrían implementar otros mecanismos a través de medios electrónicos como por plataformas de </w:t>
      </w:r>
      <w:proofErr w:type="spellStart"/>
      <w:r w:rsidRPr="00BD1A03">
        <w:rPr>
          <w:rFonts w:ascii="Arial" w:hAnsi="Arial" w:cs="Arial"/>
        </w:rPr>
        <w:t>videollamadas</w:t>
      </w:r>
      <w:proofErr w:type="spellEnd"/>
      <w:r w:rsidRPr="00BD1A03">
        <w:rPr>
          <w:rFonts w:ascii="Arial" w:hAnsi="Arial" w:cs="Arial"/>
        </w:rPr>
        <w:t xml:space="preserve"> para hacer paneles de atención específico</w:t>
      </w:r>
      <w:r w:rsidR="0038394E">
        <w:rPr>
          <w:rFonts w:ascii="Arial" w:hAnsi="Arial" w:cs="Arial"/>
        </w:rPr>
        <w:t>s</w:t>
      </w:r>
      <w:bookmarkStart w:id="0" w:name="_GoBack"/>
      <w:bookmarkEnd w:id="0"/>
      <w:r w:rsidRPr="00BD1A03">
        <w:rPr>
          <w:rFonts w:ascii="Arial" w:hAnsi="Arial" w:cs="Arial"/>
        </w:rPr>
        <w:t xml:space="preserve"> para las beneficiarias de “Ellas Facturan”.</w:t>
      </w:r>
    </w:p>
    <w:p w14:paraId="00AEC228" w14:textId="77777777" w:rsidR="006704A3" w:rsidRPr="006704A3" w:rsidRDefault="006704A3" w:rsidP="006704A3">
      <w:pPr>
        <w:jc w:val="both"/>
        <w:rPr>
          <w:rFonts w:ascii="Arial" w:hAnsi="Arial" w:cs="Arial"/>
        </w:rPr>
      </w:pPr>
    </w:p>
    <w:p w14:paraId="4B5B2BB5" w14:textId="37A4D4D6" w:rsidR="006704A3" w:rsidRPr="006704A3" w:rsidRDefault="006704A3" w:rsidP="006704A3">
      <w:pPr>
        <w:jc w:val="center"/>
        <w:rPr>
          <w:rFonts w:ascii="Arial" w:hAnsi="Arial" w:cs="Arial"/>
          <w:b/>
          <w:bCs/>
        </w:rPr>
      </w:pPr>
      <w:r w:rsidRPr="006704A3">
        <w:rPr>
          <w:rFonts w:ascii="Arial" w:hAnsi="Arial" w:cs="Arial"/>
          <w:b/>
          <w:bCs/>
        </w:rPr>
        <w:t>*</w:t>
      </w:r>
      <w:r>
        <w:rPr>
          <w:rFonts w:ascii="Arial" w:hAnsi="Arial" w:cs="Arial"/>
          <w:b/>
          <w:bCs/>
        </w:rPr>
        <w:t>***********</w:t>
      </w:r>
    </w:p>
    <w:p w14:paraId="764BF858" w14:textId="77777777" w:rsidR="006704A3" w:rsidRPr="006704A3" w:rsidRDefault="006704A3" w:rsidP="006704A3">
      <w:pPr>
        <w:jc w:val="center"/>
        <w:rPr>
          <w:rFonts w:ascii="Arial" w:hAnsi="Arial" w:cs="Arial"/>
          <w:b/>
          <w:bCs/>
        </w:rPr>
      </w:pPr>
      <w:r w:rsidRPr="006704A3">
        <w:rPr>
          <w:rFonts w:ascii="Arial" w:hAnsi="Arial" w:cs="Arial"/>
          <w:b/>
          <w:bCs/>
        </w:rPr>
        <w:t>COMPLEMENTO INFORMATIVO</w:t>
      </w:r>
    </w:p>
    <w:p w14:paraId="610401ED" w14:textId="77777777" w:rsidR="006704A3" w:rsidRDefault="006704A3" w:rsidP="006704A3">
      <w:pPr>
        <w:jc w:val="both"/>
        <w:rPr>
          <w:rFonts w:ascii="Arial" w:hAnsi="Arial" w:cs="Arial"/>
          <w:b/>
          <w:bCs/>
        </w:rPr>
      </w:pPr>
    </w:p>
    <w:p w14:paraId="07E21737" w14:textId="77777777" w:rsidR="00BD1A03" w:rsidRPr="00BD1A03" w:rsidRDefault="00BD1A03" w:rsidP="00BD1A03">
      <w:pPr>
        <w:jc w:val="both"/>
        <w:rPr>
          <w:rFonts w:ascii="Arial" w:hAnsi="Arial" w:cs="Arial"/>
          <w:b/>
        </w:rPr>
      </w:pPr>
      <w:r w:rsidRPr="00BD1A03">
        <w:rPr>
          <w:rFonts w:ascii="Arial" w:hAnsi="Arial" w:cs="Arial"/>
          <w:b/>
        </w:rPr>
        <w:t xml:space="preserve">HECHO: </w:t>
      </w:r>
    </w:p>
    <w:p w14:paraId="07A15D8B" w14:textId="77777777" w:rsidR="00BD1A03" w:rsidRPr="00BD1A03" w:rsidRDefault="00BD1A03" w:rsidP="00BD1A03">
      <w:pPr>
        <w:jc w:val="both"/>
        <w:rPr>
          <w:rFonts w:ascii="Arial" w:hAnsi="Arial" w:cs="Arial"/>
        </w:rPr>
      </w:pPr>
    </w:p>
    <w:p w14:paraId="548E58B0" w14:textId="77777777" w:rsidR="00BD1A03" w:rsidRPr="00BD1A03" w:rsidRDefault="00BD1A03" w:rsidP="00BD1A03">
      <w:pPr>
        <w:jc w:val="both"/>
        <w:rPr>
          <w:rFonts w:ascii="Arial" w:hAnsi="Arial" w:cs="Arial"/>
        </w:rPr>
      </w:pPr>
      <w:r w:rsidRPr="00BD1A03">
        <w:rPr>
          <w:rFonts w:ascii="Arial" w:hAnsi="Arial" w:cs="Arial"/>
        </w:rPr>
        <w:t xml:space="preserve">El  3 de mayo se instaló la Comisión para la Inclusión Financiera de las Mujeres del Municipio de Benito Juárez, Quintana Roo, que desarrolla el programa “Ellas Facturan”, cuyo objetivo es brindar seguimiento a la política pública en ese rubro, gracias a la labor entre la Coordinación General de Asesores, la Secretaría de Desarrollo Social y Económico, el DIF Benito Juárez, el Instituto Municipal de </w:t>
      </w:r>
      <w:r w:rsidRPr="00BD1A03">
        <w:rPr>
          <w:rFonts w:ascii="Arial" w:hAnsi="Arial" w:cs="Arial"/>
        </w:rPr>
        <w:lastRenderedPageBreak/>
        <w:t>Desarrollo Administrativo e Innovación (IMDAI), el Instituto Municipal de la Mujer (IMM), así como representantes de la sociedad civil e iniciativa privada.</w:t>
      </w:r>
    </w:p>
    <w:p w14:paraId="73ED44CE" w14:textId="77777777" w:rsidR="00BD1A03" w:rsidRPr="00BD1A03" w:rsidRDefault="00BD1A03" w:rsidP="00BD1A03">
      <w:pPr>
        <w:jc w:val="both"/>
        <w:rPr>
          <w:rFonts w:ascii="Arial" w:hAnsi="Arial" w:cs="Arial"/>
        </w:rPr>
      </w:pPr>
    </w:p>
    <w:p w14:paraId="7075901D" w14:textId="77777777" w:rsidR="00BD1A03" w:rsidRPr="00BD1A03" w:rsidRDefault="00BD1A03" w:rsidP="00BD1A03">
      <w:pPr>
        <w:jc w:val="center"/>
        <w:rPr>
          <w:rFonts w:ascii="Arial" w:hAnsi="Arial" w:cs="Arial"/>
          <w:b/>
        </w:rPr>
      </w:pPr>
      <w:r w:rsidRPr="00BD1A03">
        <w:rPr>
          <w:rFonts w:ascii="Arial" w:hAnsi="Arial" w:cs="Arial"/>
          <w:b/>
        </w:rPr>
        <w:t>CAJA DE DATOS</w:t>
      </w:r>
    </w:p>
    <w:p w14:paraId="69269D59" w14:textId="77777777" w:rsidR="00BD1A03" w:rsidRPr="00BD1A03" w:rsidRDefault="00BD1A03" w:rsidP="00BD1A03">
      <w:pPr>
        <w:jc w:val="both"/>
        <w:rPr>
          <w:rFonts w:ascii="Arial" w:hAnsi="Arial" w:cs="Arial"/>
        </w:rPr>
      </w:pPr>
    </w:p>
    <w:p w14:paraId="096F4011" w14:textId="77777777" w:rsidR="00BD1A03" w:rsidRPr="00BD1A03" w:rsidRDefault="00BD1A03" w:rsidP="00BD1A03">
      <w:pPr>
        <w:jc w:val="both"/>
        <w:rPr>
          <w:rFonts w:ascii="Arial" w:hAnsi="Arial" w:cs="Arial"/>
        </w:rPr>
      </w:pPr>
      <w:r w:rsidRPr="00BD1A03">
        <w:rPr>
          <w:rFonts w:ascii="Arial" w:hAnsi="Arial" w:cs="Arial"/>
        </w:rPr>
        <w:t xml:space="preserve">Ventanilla Única: </w:t>
      </w:r>
    </w:p>
    <w:p w14:paraId="0BF992C3" w14:textId="77777777" w:rsidR="00BD1A03" w:rsidRPr="00BD1A03" w:rsidRDefault="00BD1A03" w:rsidP="00BD1A03">
      <w:pPr>
        <w:jc w:val="both"/>
        <w:rPr>
          <w:rFonts w:ascii="Arial" w:hAnsi="Arial" w:cs="Arial"/>
        </w:rPr>
      </w:pPr>
      <w:r w:rsidRPr="00BD1A03">
        <w:rPr>
          <w:rFonts w:ascii="Arial" w:hAnsi="Arial" w:cs="Arial"/>
        </w:rPr>
        <w:t>Lunes a Viernes de 09:00 a 16:00 horas</w:t>
      </w:r>
    </w:p>
    <w:p w14:paraId="007FFA5E" w14:textId="77777777" w:rsidR="00BD1A03" w:rsidRPr="00BD1A03" w:rsidRDefault="00BD1A03" w:rsidP="00BD1A03">
      <w:pPr>
        <w:jc w:val="both"/>
        <w:rPr>
          <w:rFonts w:ascii="Arial" w:hAnsi="Arial" w:cs="Arial"/>
        </w:rPr>
      </w:pPr>
      <w:r w:rsidRPr="00BD1A03">
        <w:rPr>
          <w:rFonts w:ascii="Arial" w:hAnsi="Arial" w:cs="Arial"/>
        </w:rPr>
        <w:t>Teléfono: 998 8812800 ext. 9700, 9701</w:t>
      </w:r>
    </w:p>
    <w:p w14:paraId="48B48C1D" w14:textId="77777777" w:rsidR="00BD1A03" w:rsidRPr="00BD1A03" w:rsidRDefault="00BD1A03" w:rsidP="00BD1A03">
      <w:pPr>
        <w:jc w:val="both"/>
        <w:rPr>
          <w:rFonts w:ascii="Arial" w:hAnsi="Arial" w:cs="Arial"/>
        </w:rPr>
      </w:pPr>
      <w:r w:rsidRPr="00BD1A03">
        <w:rPr>
          <w:rFonts w:ascii="Arial" w:hAnsi="Arial" w:cs="Arial"/>
        </w:rPr>
        <w:t>Correo Electrónico: ventanillaunica@imdai.com.mx / ventanillaunicabj@gmail.com</w:t>
      </w:r>
    </w:p>
    <w:p w14:paraId="3EA0F378" w14:textId="51701591" w:rsidR="00351441" w:rsidRPr="00BD1A03" w:rsidRDefault="00BD1A03" w:rsidP="00BD1A03">
      <w:pPr>
        <w:jc w:val="both"/>
        <w:rPr>
          <w:rFonts w:ascii="Arial" w:hAnsi="Arial" w:cs="Arial"/>
        </w:rPr>
      </w:pPr>
      <w:r w:rsidRPr="00BD1A03">
        <w:rPr>
          <w:rFonts w:ascii="Arial" w:hAnsi="Arial" w:cs="Arial"/>
        </w:rPr>
        <w:t xml:space="preserve">Domicilio: Sm. 02, </w:t>
      </w:r>
      <w:proofErr w:type="spellStart"/>
      <w:r w:rsidRPr="00BD1A03">
        <w:rPr>
          <w:rFonts w:ascii="Arial" w:hAnsi="Arial" w:cs="Arial"/>
        </w:rPr>
        <w:t>Mza</w:t>
      </w:r>
      <w:proofErr w:type="spellEnd"/>
      <w:r w:rsidRPr="00BD1A03">
        <w:rPr>
          <w:rFonts w:ascii="Arial" w:hAnsi="Arial" w:cs="Arial"/>
        </w:rPr>
        <w:t>. 01, Lote 11, Local 01 y 02 Av. Nader, Andador 03.</w:t>
      </w:r>
    </w:p>
    <w:sectPr w:rsidR="00351441" w:rsidRPr="00BD1A03"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7AA3" w14:textId="77777777" w:rsidR="00BC0289" w:rsidRDefault="00BC0289" w:rsidP="0032752D">
      <w:r>
        <w:separator/>
      </w:r>
    </w:p>
  </w:endnote>
  <w:endnote w:type="continuationSeparator" w:id="0">
    <w:p w14:paraId="4FFC799B" w14:textId="77777777" w:rsidR="00BC0289" w:rsidRDefault="00BC028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EF05BE" w:rsidRDefault="00356889">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18677" w14:textId="77777777" w:rsidR="00BC0289" w:rsidRDefault="00BC0289" w:rsidP="0032752D">
      <w:r>
        <w:separator/>
      </w:r>
    </w:p>
  </w:footnote>
  <w:footnote w:type="continuationSeparator" w:id="0">
    <w:p w14:paraId="7F26CF00" w14:textId="77777777" w:rsidR="00BC0289" w:rsidRDefault="00BC0289"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EF05BE" w:rsidRDefault="00EF05BE">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EF05BE"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EF05BE" w:rsidRPr="00835EC6" w:rsidRDefault="00EF05BE" w:rsidP="00555C7D">
          <w:pPr>
            <w:pStyle w:val="Encabezado"/>
            <w:tabs>
              <w:tab w:val="clear" w:pos="4419"/>
              <w:tab w:val="clear" w:pos="8838"/>
            </w:tabs>
            <w:rPr>
              <w:lang w:val="en-US"/>
            </w:rPr>
          </w:pPr>
        </w:p>
        <w:p w14:paraId="3FBC19E5" w14:textId="77777777" w:rsidR="00EF05BE" w:rsidRPr="004C3284" w:rsidRDefault="00356889"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EF05BE" w:rsidRPr="004C3284" w:rsidRDefault="00356889"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EF05BE" w:rsidRPr="00835EC6" w:rsidRDefault="00EF05BE" w:rsidP="00555C7D">
          <w:pPr>
            <w:pStyle w:val="Encabezado"/>
            <w:tabs>
              <w:tab w:val="clear" w:pos="4419"/>
              <w:tab w:val="clear" w:pos="8838"/>
            </w:tabs>
            <w:rPr>
              <w:rFonts w:ascii="Gotham" w:hAnsi="Gotham"/>
              <w:sz w:val="22"/>
              <w:szCs w:val="22"/>
              <w:lang w:val="es-MX"/>
            </w:rPr>
          </w:pPr>
        </w:p>
        <w:p w14:paraId="7B667A06" w14:textId="39E70A37" w:rsidR="00EF05BE" w:rsidRDefault="00356889"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BD1A03">
            <w:rPr>
              <w:rFonts w:ascii="Gotham" w:hAnsi="Gotham"/>
              <w:b/>
              <w:sz w:val="22"/>
              <w:szCs w:val="22"/>
              <w:lang w:val="es-MX"/>
            </w:rPr>
            <w:t>64</w:t>
          </w:r>
        </w:p>
        <w:p w14:paraId="6F7FB625" w14:textId="77777777" w:rsidR="00BD1A03" w:rsidRDefault="00BD1A03" w:rsidP="00555C7D">
          <w:pPr>
            <w:pStyle w:val="Encabezado"/>
            <w:tabs>
              <w:tab w:val="clear" w:pos="4419"/>
              <w:tab w:val="clear" w:pos="8838"/>
            </w:tabs>
            <w:rPr>
              <w:rFonts w:ascii="Gotham" w:hAnsi="Gotham"/>
              <w:sz w:val="22"/>
              <w:szCs w:val="22"/>
              <w:lang w:val="es-MX"/>
            </w:rPr>
          </w:pPr>
        </w:p>
        <w:p w14:paraId="2564202F" w14:textId="2B5572A3" w:rsidR="00EF05BE" w:rsidRPr="00E068A5" w:rsidRDefault="00BD1A0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117BA54D" w:rsidR="00EF05BE" w:rsidRPr="00067BB4" w:rsidRDefault="00EF05BE"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D1B0E29"/>
    <w:multiLevelType w:val="hybridMultilevel"/>
    <w:tmpl w:val="0C14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962944"/>
    <w:multiLevelType w:val="hybridMultilevel"/>
    <w:tmpl w:val="C30E7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9"/>
  </w:num>
  <w:num w:numId="7">
    <w:abstractNumId w:val="8"/>
  </w:num>
  <w:num w:numId="8">
    <w:abstractNumId w:val="3"/>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E04E9"/>
    <w:rsid w:val="000E0A08"/>
    <w:rsid w:val="000F4E74"/>
    <w:rsid w:val="001634E3"/>
    <w:rsid w:val="001C5864"/>
    <w:rsid w:val="001D16C7"/>
    <w:rsid w:val="001F1ABE"/>
    <w:rsid w:val="0025661B"/>
    <w:rsid w:val="002567AB"/>
    <w:rsid w:val="00292447"/>
    <w:rsid w:val="002C155E"/>
    <w:rsid w:val="0032752D"/>
    <w:rsid w:val="00351441"/>
    <w:rsid w:val="00356889"/>
    <w:rsid w:val="0038394E"/>
    <w:rsid w:val="003A3A2B"/>
    <w:rsid w:val="003C7954"/>
    <w:rsid w:val="00410512"/>
    <w:rsid w:val="00443969"/>
    <w:rsid w:val="004B3D55"/>
    <w:rsid w:val="004C1BDD"/>
    <w:rsid w:val="00537E86"/>
    <w:rsid w:val="005423C8"/>
    <w:rsid w:val="005D5B5A"/>
    <w:rsid w:val="005D66EE"/>
    <w:rsid w:val="006704A3"/>
    <w:rsid w:val="00690482"/>
    <w:rsid w:val="006B6BE4"/>
    <w:rsid w:val="006F2E84"/>
    <w:rsid w:val="007044BB"/>
    <w:rsid w:val="0073739C"/>
    <w:rsid w:val="00761A70"/>
    <w:rsid w:val="007C7144"/>
    <w:rsid w:val="007F0CBF"/>
    <w:rsid w:val="009901D7"/>
    <w:rsid w:val="00997D9F"/>
    <w:rsid w:val="009A6B8F"/>
    <w:rsid w:val="00A2715A"/>
    <w:rsid w:val="00A44EF2"/>
    <w:rsid w:val="00A9017A"/>
    <w:rsid w:val="00B309E2"/>
    <w:rsid w:val="00B8258B"/>
    <w:rsid w:val="00BC0289"/>
    <w:rsid w:val="00BC445F"/>
    <w:rsid w:val="00BD1A03"/>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EF05BE"/>
    <w:rsid w:val="00EF760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BD1A0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A03"/>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BD1A0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A03"/>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4</cp:revision>
  <dcterms:created xsi:type="dcterms:W3CDTF">2023-08-13T18:50:00Z</dcterms:created>
  <dcterms:modified xsi:type="dcterms:W3CDTF">2023-08-20T23:13:00Z</dcterms:modified>
</cp:coreProperties>
</file>